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3" w:rsidRDefault="00A00F30">
      <w:r>
        <w:t xml:space="preserve">  </w:t>
      </w:r>
    </w:p>
    <w:p w:rsidR="00A00F30" w:rsidRDefault="00A00F30"/>
    <w:p w:rsidR="00A00F30" w:rsidRDefault="00A00F30"/>
    <w:p w:rsidR="00A00F30" w:rsidRDefault="00A00F30" w:rsidP="00A00F30">
      <w:pPr>
        <w:jc w:val="center"/>
        <w:rPr>
          <w:sz w:val="40"/>
          <w:szCs w:val="40"/>
        </w:rPr>
      </w:pPr>
      <w:r>
        <w:rPr>
          <w:sz w:val="40"/>
          <w:szCs w:val="40"/>
        </w:rPr>
        <w:t>Champignon-Kartoffel-Topf</w:t>
      </w:r>
    </w:p>
    <w:p w:rsidR="00A00F30" w:rsidRDefault="00A00F30" w:rsidP="00A00F30">
      <w:pPr>
        <w:jc w:val="center"/>
        <w:rPr>
          <w:sz w:val="40"/>
          <w:szCs w:val="40"/>
        </w:rPr>
      </w:pP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Zutaten:</w:t>
      </w:r>
      <w:r>
        <w:rPr>
          <w:sz w:val="24"/>
          <w:szCs w:val="24"/>
        </w:rPr>
        <w:tab/>
        <w:t>500 g Champignons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500 g Kartoffel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rote Paprika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grüne Paprika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gelbe Paprika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½ Salatgurke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Zwiebel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EL Thymian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EL Paprika edelsüß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TL Paprika scharf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 TL </w:t>
      </w:r>
      <w:proofErr w:type="spellStart"/>
      <w:r>
        <w:rPr>
          <w:sz w:val="24"/>
          <w:szCs w:val="24"/>
        </w:rPr>
        <w:t>Gemüsebrühpulver</w:t>
      </w:r>
      <w:proofErr w:type="spellEnd"/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1 EL Senf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Salz und Pfeffer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Öl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Zubereitung:</w:t>
      </w:r>
      <w:r>
        <w:rPr>
          <w:sz w:val="24"/>
          <w:szCs w:val="24"/>
        </w:rPr>
        <w:tab/>
        <w:t>Die klein geschnittenen Kartoffeln in Salzwasser nicht ganz gar kochen.</w:t>
      </w:r>
    </w:p>
    <w:p w:rsidR="00A00F30" w:rsidRDefault="00A00F30" w:rsidP="00A00F3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Das übrige Gemüse putzen und klein schneiden. Die Zwiebelwürfel in heißem</w:t>
      </w:r>
    </w:p>
    <w:p w:rsidR="00A00F30" w:rsidRDefault="00A00F30" w:rsidP="009F7797">
      <w:pPr>
        <w:tabs>
          <w:tab w:val="left" w:pos="1418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Öl glasig anbraten. Die Kartoffeln und das restliche Gemüse </w:t>
      </w:r>
      <w:r w:rsidR="009F7797">
        <w:rPr>
          <w:sz w:val="24"/>
          <w:szCs w:val="24"/>
        </w:rPr>
        <w:t xml:space="preserve">mit den Gewürzen </w:t>
      </w:r>
      <w:r>
        <w:rPr>
          <w:sz w:val="24"/>
          <w:szCs w:val="24"/>
        </w:rPr>
        <w:t xml:space="preserve">auf die </w:t>
      </w:r>
      <w:r w:rsidR="009F7797">
        <w:rPr>
          <w:sz w:val="24"/>
          <w:szCs w:val="24"/>
        </w:rPr>
        <w:t>Zwiebel geben und mit geschlossenem Deckel garen/braten.</w:t>
      </w:r>
    </w:p>
    <w:p w:rsidR="009F7797" w:rsidRPr="00A00F30" w:rsidRDefault="009F7797" w:rsidP="009F7797">
      <w:pPr>
        <w:tabs>
          <w:tab w:val="left" w:pos="1418"/>
        </w:tabs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EF42BAB" wp14:editId="283C1EF5">
            <wp:simplePos x="0" y="0"/>
            <wp:positionH relativeFrom="margin">
              <wp:posOffset>1232535</wp:posOffset>
            </wp:positionH>
            <wp:positionV relativeFrom="margin">
              <wp:posOffset>5280660</wp:posOffset>
            </wp:positionV>
            <wp:extent cx="3632200" cy="300418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106_12_04_10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t="-1" r="13402" b="-2152"/>
                    <a:stretch/>
                  </pic:blipFill>
                  <pic:spPr bwMode="auto">
                    <a:xfrm>
                      <a:off x="0" y="0"/>
                      <a:ext cx="3632200" cy="300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Häufig  das Gericht wenden. Am Ende der Garzeit evtl. nachwürzen.</w:t>
      </w:r>
      <w:bookmarkStart w:id="0" w:name="_GoBack"/>
      <w:bookmarkEnd w:id="0"/>
    </w:p>
    <w:sectPr w:rsidR="009F7797" w:rsidRPr="00A00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30"/>
    <w:rsid w:val="009F7797"/>
    <w:rsid w:val="00A00F30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Mama &amp; Papa</cp:lastModifiedBy>
  <cp:revision>1</cp:revision>
  <dcterms:created xsi:type="dcterms:W3CDTF">2018-01-06T11:40:00Z</dcterms:created>
  <dcterms:modified xsi:type="dcterms:W3CDTF">2018-01-06T11:58:00Z</dcterms:modified>
</cp:coreProperties>
</file>